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6C" w:rsidRPr="008A256C" w:rsidRDefault="008A256C">
      <w:pPr>
        <w:pStyle w:val="ConsPlusTitlePage"/>
      </w:pPr>
    </w:p>
    <w:p w:rsidR="008A256C" w:rsidRPr="008A256C" w:rsidRDefault="008A256C">
      <w:pPr>
        <w:pStyle w:val="ConsPlusNormal"/>
        <w:jc w:val="both"/>
        <w:outlineLvl w:val="0"/>
      </w:pPr>
    </w:p>
    <w:p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:rsidR="008A256C" w:rsidRPr="008A256C" w:rsidRDefault="008A256C">
      <w:pPr>
        <w:pStyle w:val="ConsPlusTitle"/>
        <w:jc w:val="center"/>
      </w:pPr>
    </w:p>
    <w:p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Д.МЕДВЕДЕВ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lastRenderedPageBreak/>
        <w:t>ЖИЗНЕННО НЕОБХОДИМЫХ И ВАЖНЕЙШИХ ЛЕКАРСТВЕННЫХ ПРЕПАРАТОВ</w:t>
      </w:r>
    </w:p>
    <w:p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раствора для внутривенного </w:t>
            </w:r>
            <w:r w:rsidRPr="008A256C">
              <w:lastRenderedPageBreak/>
              <w:t>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наружного применения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таблеток набор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капсула для подкожного введения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 (для детей)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E30302" w:rsidRPr="00E30302">
              <w:rPr>
                <w:position w:val="-6"/>
              </w:rPr>
              <w:pict>
                <v:shape id="_x0000_i1025" style="width:11pt;height:17.6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>-железа (III) оксигидроксида, сахарозы</w:t>
            </w:r>
          </w:p>
          <w:p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A256C" w:rsidRPr="008A25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8A256C" w:rsidRPr="008A256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A256C" w:rsidRPr="008A256C" w:rsidRDefault="008A256C">
            <w:pPr>
              <w:pStyle w:val="ConsPlusNormal"/>
            </w:pPr>
          </w:p>
        </w:tc>
      </w:tr>
      <w:tr w:rsidR="008A256C" w:rsidRPr="008A25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jc w:val="both"/>
      </w:pPr>
    </w:p>
    <w:p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8A256C"/>
    <w:rsid w:val="007B7266"/>
    <w:rsid w:val="008A256C"/>
    <w:rsid w:val="0093369F"/>
    <w:rsid w:val="00E3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18201</Words>
  <Characters>103750</Characters>
  <Application>Microsoft Office Word</Application>
  <DocSecurity>0</DocSecurity>
  <Lines>864</Lines>
  <Paragraphs>243</Paragraphs>
  <ScaleCrop>false</ScaleCrop>
  <Company>Microsoft</Company>
  <LinksUpToDate>false</LinksUpToDate>
  <CharactersWithSpaces>121708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Мухитдинов Рустам Эркинович</dc:creator>
  <cp:lastModifiedBy>Секретарь</cp:lastModifiedBy>
  <cp:revision>2</cp:revision>
  <dcterms:created xsi:type="dcterms:W3CDTF">2021-06-30T06:45:00Z</dcterms:created>
  <dcterms:modified xsi:type="dcterms:W3CDTF">2021-06-30T06:45:00Z</dcterms:modified>
</cp:coreProperties>
</file>